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C5B2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34CA3" wp14:editId="1E1FD977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0AEF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5BD02F71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5CB8D9DE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3A8AEEFE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834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09A00AEF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5BD02F71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="00F212DB"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14:paraId="5CB8D9DE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3A8AEEFE" w14:textId="77777777" w:rsidR="004E452E" w:rsidRPr="004E452E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30180BE4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258CF595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46E67250" wp14:editId="11BC36D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211C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5E0443C7" w14:textId="77777777" w:rsidR="008C3268" w:rsidRPr="003C62FA" w:rsidRDefault="008C3268" w:rsidP="008C3268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HUMAN RESOURCE MANAGEMENT</w:t>
      </w:r>
    </w:p>
    <w:p w14:paraId="64A91543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>
        <w:rPr>
          <w:rFonts w:ascii="Times New Roman" w:hAnsi="Times New Roman" w:cs="Times New Roman"/>
          <w:sz w:val="72"/>
        </w:rPr>
        <w:t>535</w:t>
      </w:r>
      <w:r w:rsidRPr="003C62FA">
        <w:rPr>
          <w:rFonts w:ascii="Times New Roman" w:hAnsi="Times New Roman" w:cs="Times New Roman"/>
          <w:sz w:val="72"/>
        </w:rPr>
        <w:t>)</w:t>
      </w:r>
    </w:p>
    <w:p w14:paraId="45A1A1BA" w14:textId="77777777" w:rsidR="008C3268" w:rsidRPr="00FC3E9A" w:rsidRDefault="008C3268" w:rsidP="008C3268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4C6361C" w14:textId="73F3AFA2" w:rsidR="008C3268" w:rsidRDefault="008C3268" w:rsidP="008C3268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 w:rsidR="008A6D4B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2316AC56" w14:textId="781A55F7" w:rsidR="008C3268" w:rsidRDefault="00E83F43" w:rsidP="008C326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FINAL</w:t>
      </w:r>
    </w:p>
    <w:p w14:paraId="37DE22C1" w14:textId="77777777" w:rsidR="008C3268" w:rsidRPr="000B1B6A" w:rsidRDefault="008C3268" w:rsidP="008C3268">
      <w:pPr>
        <w:rPr>
          <w:rFonts w:ascii="Times New Roman" w:hAnsi="Times New Roman" w:cs="Times New Roman"/>
          <w:b/>
          <w:sz w:val="28"/>
          <w:szCs w:val="60"/>
        </w:rPr>
      </w:pPr>
    </w:p>
    <w:p w14:paraId="5FE812D7" w14:textId="77777777" w:rsidR="008C3268" w:rsidRPr="00130160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Presentation Points</w:t>
      </w:r>
      <w:r>
        <w:rPr>
          <w:rFonts w:ascii="Times New Roman" w:hAnsi="Times New Roman" w:cs="Times New Roman"/>
          <w:b/>
          <w:sz w:val="24"/>
          <w:szCs w:val="60"/>
        </w:rPr>
        <w:tab/>
      </w:r>
      <w:r w:rsidRPr="00130160">
        <w:rPr>
          <w:rFonts w:ascii="Times New Roman" w:hAnsi="Times New Roman" w:cs="Times New Roman"/>
          <w:b/>
          <w:sz w:val="24"/>
          <w:szCs w:val="60"/>
        </w:rPr>
        <w:t>__________ (140 points)</w:t>
      </w:r>
    </w:p>
    <w:p w14:paraId="65279BF1" w14:textId="77777777" w:rsidR="008C3268" w:rsidRPr="00130160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Specification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__________  </w:t>
      </w:r>
      <w:r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130160">
        <w:rPr>
          <w:rFonts w:ascii="Times New Roman" w:hAnsi="Times New Roman" w:cs="Times New Roman"/>
          <w:b/>
          <w:sz w:val="24"/>
          <w:szCs w:val="60"/>
        </w:rPr>
        <w:t>(</w:t>
      </w:r>
      <w:r>
        <w:rPr>
          <w:rFonts w:ascii="Times New Roman" w:hAnsi="Times New Roman" w:cs="Times New Roman"/>
          <w:b/>
          <w:sz w:val="24"/>
          <w:szCs w:val="60"/>
        </w:rPr>
        <w:t>2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3B966496" w14:textId="77777777" w:rsidR="008C3268" w:rsidRPr="000B1B6A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TOTAL POINTS 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</w:t>
      </w:r>
      <w:r>
        <w:rPr>
          <w:rFonts w:ascii="Times New Roman" w:hAnsi="Times New Roman" w:cs="Times New Roman"/>
          <w:b/>
          <w:sz w:val="24"/>
          <w:szCs w:val="60"/>
        </w:rPr>
        <w:t>6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139DA7E2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223E5754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CA8FD45" w14:textId="77777777" w:rsidR="008C3268" w:rsidRDefault="008C3268" w:rsidP="008C3268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Preparation</w:t>
      </w:r>
      <w:r w:rsidRPr="00FC3E9A">
        <w:rPr>
          <w:rFonts w:ascii="Times New Roman" w:hAnsi="Times New Roman" w:cs="Times New Roman"/>
          <w:b/>
          <w:sz w:val="52"/>
          <w:szCs w:val="60"/>
        </w:rPr>
        <w:t xml:space="preserve"> Time:  </w:t>
      </w:r>
      <w:r>
        <w:rPr>
          <w:rFonts w:ascii="Times New Roman" w:hAnsi="Times New Roman" w:cs="Times New Roman"/>
          <w:b/>
          <w:sz w:val="52"/>
          <w:szCs w:val="60"/>
        </w:rPr>
        <w:t>2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12DDEEFF" w14:textId="3713A570" w:rsidR="000B1B6A" w:rsidRPr="008C3268" w:rsidRDefault="008C3268" w:rsidP="008C3268">
      <w:pPr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br w:type="page"/>
      </w:r>
    </w:p>
    <w:p w14:paraId="67266DE6" w14:textId="77777777" w:rsidR="000B1B6A" w:rsidRDefault="00F212DB" w:rsidP="00C870C3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4852F269" w14:textId="77777777" w:rsidR="000B1B6A" w:rsidRPr="008C3268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8C3268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312A8887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14:paraId="47C4697A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8C3268">
        <w:rPr>
          <w:rFonts w:ascii="Times New Roman" w:hAnsi="Times New Roman" w:cs="Times New Roman"/>
          <w:sz w:val="24"/>
          <w:szCs w:val="24"/>
        </w:rPr>
        <w:t>tocopied,</w:t>
      </w:r>
      <w:r w:rsidRPr="008C3268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550F3D45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6EA5177F" w14:textId="5E77AB05" w:rsidR="00FC3E9A" w:rsidRDefault="00C870C3" w:rsidP="00C870C3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DESCRIPTION</w:t>
      </w:r>
      <w:r w:rsidR="00FC3E9A">
        <w:rPr>
          <w:rFonts w:ascii="Times New Roman" w:hAnsi="Times New Roman" w:cs="Times New Roman"/>
          <w:b/>
          <w:sz w:val="24"/>
          <w:szCs w:val="60"/>
        </w:rPr>
        <w:t>:</w:t>
      </w:r>
    </w:p>
    <w:p w14:paraId="0A4538D8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>Assess interpretation of personnel policies and knowledge of human resource management.</w:t>
      </w:r>
    </w:p>
    <w:p w14:paraId="1CA27BDB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8AE47B" w14:textId="45CD75AB" w:rsidR="00C870C3" w:rsidRPr="00C870C3" w:rsidRDefault="00C870C3" w:rsidP="00C870C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870C3">
        <w:rPr>
          <w:rFonts w:ascii="Times New Roman" w:hAnsi="Times New Roman" w:cs="Times New Roman"/>
          <w:b/>
          <w:caps/>
          <w:sz w:val="24"/>
          <w:szCs w:val="24"/>
        </w:rPr>
        <w:t xml:space="preserve">Regional </w:t>
      </w:r>
      <w:r w:rsidR="00E83F43">
        <w:rPr>
          <w:rFonts w:ascii="Times New Roman" w:hAnsi="Times New Roman" w:cs="Times New Roman"/>
          <w:b/>
          <w:caps/>
          <w:sz w:val="24"/>
          <w:szCs w:val="24"/>
        </w:rPr>
        <w:t>FINAL</w:t>
      </w:r>
      <w:r w:rsidRPr="00C870C3">
        <w:rPr>
          <w:rFonts w:ascii="Times New Roman" w:hAnsi="Times New Roman" w:cs="Times New Roman"/>
          <w:b/>
          <w:caps/>
          <w:sz w:val="24"/>
          <w:szCs w:val="24"/>
        </w:rPr>
        <w:t xml:space="preserve"> Scenario</w:t>
      </w:r>
      <w:r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22DA1E06" w14:textId="77777777" w:rsidR="005B6B71" w:rsidRPr="00E83F43" w:rsidRDefault="005B6B71" w:rsidP="005B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o98wqgwmhpso" w:colFirst="0" w:colLast="0"/>
      <w:bookmarkStart w:id="1" w:name="_heading=h.7wn3sgql9lan" w:colFirst="0" w:colLast="0"/>
      <w:bookmarkStart w:id="2" w:name="_heading=h.itnogtvqy1yp" w:colFirst="0" w:colLast="0"/>
      <w:bookmarkStart w:id="3" w:name="_heading=h.azbgomy8o5ry" w:colFirst="0" w:colLast="0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Bobby is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 a project manager and supervise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 a team of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 people. It is </w:t>
      </w:r>
      <w:r>
        <w:rPr>
          <w:rFonts w:ascii="Times New Roman" w:eastAsia="Times New Roman" w:hAnsi="Times New Roman" w:cs="Times New Roman"/>
          <w:sz w:val="24"/>
          <w:szCs w:val="24"/>
        </w:rPr>
        <w:t>nearing the end of the last workday before the Christmas break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overhears a heated discussion by two employees arguing about packing supplies. As Bobby investigates, he 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 that the office supply cabinet has been conspicuously depleted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essential packing materials including 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tape, scissors, </w:t>
      </w:r>
      <w:r>
        <w:rPr>
          <w:rFonts w:ascii="Times New Roman" w:eastAsia="Times New Roman" w:hAnsi="Times New Roman" w:cs="Times New Roman"/>
          <w:sz w:val="24"/>
          <w:szCs w:val="24"/>
        </w:rPr>
        <w:t>labels, and bubble wrap</w:t>
      </w:r>
      <w:r w:rsidRPr="00E83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It appears that the office packing tape dispensers are also missing. Unsure of how to proceed, Bobby contacts the Human Resources Manager for assistance.</w:t>
      </w:r>
    </w:p>
    <w:p w14:paraId="24BE91B7" w14:textId="77777777" w:rsidR="005B6B71" w:rsidRPr="00BE6FA2" w:rsidRDefault="005B6B71" w:rsidP="005B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8E289" w14:textId="77777777" w:rsidR="005B6B71" w:rsidRPr="00BE6FA2" w:rsidRDefault="005B6B71" w:rsidP="005B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Human Resources Manager, how would you handle this situation? In your solution, include recommendation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BE6FA2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Resources Manual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as a guide.</w:t>
      </w:r>
    </w:p>
    <w:p w14:paraId="43A33031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C93DA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6FA2">
        <w:rPr>
          <w:rFonts w:ascii="Times New Roman" w:eastAsia="Times New Roman" w:hAnsi="Times New Roman" w:cs="Times New Roman"/>
          <w:b/>
        </w:rPr>
        <w:t>A contestant will be DISQUALIFIED for violations of the Copyright and Fair Use Guidelines.</w:t>
      </w:r>
    </w:p>
    <w:p w14:paraId="5440FA0C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C56EC2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E6FA2">
        <w:rPr>
          <w:rFonts w:ascii="Times New Roman" w:eastAsia="Times New Roman" w:hAnsi="Times New Roman" w:cs="Times New Roman"/>
          <w:b/>
          <w:u w:val="single"/>
        </w:rPr>
        <w:t>Contestants who do not submit an entry that follows this topic will be disqualified.</w:t>
      </w:r>
    </w:p>
    <w:p w14:paraId="4036DE7F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FE8D188" w14:textId="466C88C6" w:rsidR="00C870C3" w:rsidRPr="001A2C02" w:rsidRDefault="00C870C3" w:rsidP="008C3268">
      <w:pPr>
        <w:rPr>
          <w:rFonts w:ascii="Times New Roman" w:hAnsi="Times New Roman" w:cs="Times New Roman"/>
          <w:b/>
          <w:sz w:val="24"/>
          <w:szCs w:val="60"/>
        </w:rPr>
      </w:pPr>
      <w:bookmarkStart w:id="4" w:name="_GoBack"/>
      <w:bookmarkEnd w:id="4"/>
    </w:p>
    <w:sectPr w:rsidR="00C870C3" w:rsidRPr="001A2C02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13C9" w14:textId="77777777" w:rsidR="008714E9" w:rsidRDefault="008714E9" w:rsidP="004E452E">
      <w:pPr>
        <w:spacing w:after="0" w:line="240" w:lineRule="auto"/>
      </w:pPr>
      <w:r>
        <w:separator/>
      </w:r>
    </w:p>
  </w:endnote>
  <w:endnote w:type="continuationSeparator" w:id="0">
    <w:p w14:paraId="65BD6F5D" w14:textId="77777777" w:rsidR="008714E9" w:rsidRDefault="008714E9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521E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26878D8E" wp14:editId="6F73455D">
          <wp:simplePos x="0" y="0"/>
          <wp:positionH relativeFrom="column">
            <wp:posOffset>5108575</wp:posOffset>
          </wp:positionH>
          <wp:positionV relativeFrom="paragraph">
            <wp:posOffset>-29210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D8E2" w14:textId="77777777" w:rsidR="008714E9" w:rsidRDefault="008714E9" w:rsidP="004E452E">
      <w:pPr>
        <w:spacing w:after="0" w:line="240" w:lineRule="auto"/>
      </w:pPr>
      <w:r>
        <w:separator/>
      </w:r>
    </w:p>
  </w:footnote>
  <w:footnote w:type="continuationSeparator" w:id="0">
    <w:p w14:paraId="48091919" w14:textId="77777777" w:rsidR="008714E9" w:rsidRDefault="008714E9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28D4" w14:textId="58C9D5A4" w:rsidR="004E452E" w:rsidRPr="001A2C02" w:rsidRDefault="008A6D4B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HUMAN RESOURCE MANAGEMENT</w:t>
    </w:r>
  </w:p>
  <w:p w14:paraId="3FE104D6" w14:textId="6CB0213B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E26551">
      <w:rPr>
        <w:rFonts w:ascii="Times New Roman" w:hAnsi="Times New Roman" w:cs="Times New Roman"/>
        <w:szCs w:val="24"/>
      </w:rPr>
      <w:t xml:space="preserve">REGIONAL </w:t>
    </w:r>
    <w:r w:rsidR="00E83F43">
      <w:rPr>
        <w:rFonts w:ascii="Times New Roman" w:hAnsi="Times New Roman" w:cs="Times New Roman"/>
        <w:szCs w:val="24"/>
      </w:rPr>
      <w:t>FINAL</w:t>
    </w:r>
    <w:r w:rsidR="00E26551" w:rsidRPr="00E26551">
      <w:rPr>
        <w:rFonts w:ascii="Times New Roman" w:hAnsi="Times New Roman" w:cs="Times New Roman"/>
        <w:szCs w:val="24"/>
      </w:rPr>
      <w:t xml:space="preserve"> </w:t>
    </w:r>
    <w:r w:rsidRPr="00E26551">
      <w:rPr>
        <w:rFonts w:ascii="Times New Roman" w:hAnsi="Times New Roman" w:cs="Times New Roman"/>
        <w:szCs w:val="24"/>
      </w:rPr>
      <w:t>202</w:t>
    </w:r>
    <w:r w:rsidR="0019248A" w:rsidRPr="00E26551">
      <w:rPr>
        <w:rFonts w:ascii="Times New Roman" w:hAnsi="Times New Roman" w:cs="Times New Roman"/>
        <w:szCs w:val="24"/>
      </w:rPr>
      <w:t>2</w:t>
    </w:r>
  </w:p>
  <w:p w14:paraId="36836BF3" w14:textId="335324B4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E018CD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E018CD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215F"/>
    <w:multiLevelType w:val="hybridMultilevel"/>
    <w:tmpl w:val="6A8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rM0MzCyMDYwM7ZU0lEKTi0uzszPAykwqgUAMP4rMiwAAAA="/>
  </w:docVars>
  <w:rsids>
    <w:rsidRoot w:val="004E452E"/>
    <w:rsid w:val="00010AF2"/>
    <w:rsid w:val="000B1B6A"/>
    <w:rsid w:val="0019248A"/>
    <w:rsid w:val="001A2C02"/>
    <w:rsid w:val="00226696"/>
    <w:rsid w:val="00360E75"/>
    <w:rsid w:val="003D07FA"/>
    <w:rsid w:val="003F66B3"/>
    <w:rsid w:val="0043684F"/>
    <w:rsid w:val="004B04E9"/>
    <w:rsid w:val="004E452E"/>
    <w:rsid w:val="00566850"/>
    <w:rsid w:val="005A0D13"/>
    <w:rsid w:val="005A4F28"/>
    <w:rsid w:val="005B6B71"/>
    <w:rsid w:val="006C5DDB"/>
    <w:rsid w:val="008714E9"/>
    <w:rsid w:val="008A6D4B"/>
    <w:rsid w:val="008C3268"/>
    <w:rsid w:val="00951AF8"/>
    <w:rsid w:val="009D6B8B"/>
    <w:rsid w:val="009E6C69"/>
    <w:rsid w:val="00A1725C"/>
    <w:rsid w:val="00AB23DD"/>
    <w:rsid w:val="00BD03C7"/>
    <w:rsid w:val="00C870C3"/>
    <w:rsid w:val="00DF7483"/>
    <w:rsid w:val="00E018CD"/>
    <w:rsid w:val="00E26551"/>
    <w:rsid w:val="00E735EE"/>
    <w:rsid w:val="00E83F43"/>
    <w:rsid w:val="00F212DB"/>
    <w:rsid w:val="00FC3E9A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C87B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8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2021-08-17T20:32:00Z</dcterms:created>
  <dcterms:modified xsi:type="dcterms:W3CDTF">2021-08-17T20:32:00Z</dcterms:modified>
</cp:coreProperties>
</file>